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4AF0" w14:textId="77F47790" w:rsidR="00EB42E9" w:rsidRPr="0046586F" w:rsidRDefault="00EB42E9" w:rsidP="0046586F">
      <w:pPr>
        <w:spacing w:after="0" w:line="240" w:lineRule="auto"/>
        <w:jc w:val="center"/>
        <w:rPr>
          <w:rFonts w:cstheme="minorHAnsi"/>
          <w:b/>
          <w:bCs/>
          <w:i/>
          <w:iCs/>
          <w:sz w:val="32"/>
          <w:szCs w:val="32"/>
          <w:rtl/>
        </w:rPr>
      </w:pPr>
      <w:r w:rsidRPr="0046586F">
        <w:rPr>
          <w:rFonts w:cstheme="minorHAnsi"/>
          <w:b/>
          <w:bCs/>
          <w:i/>
          <w:iCs/>
          <w:sz w:val="32"/>
          <w:szCs w:val="32"/>
          <w:rtl/>
        </w:rPr>
        <w:t>שקטים:</w:t>
      </w:r>
    </w:p>
    <w:p w14:paraId="087E1A6E" w14:textId="09DE6FF7" w:rsidR="00EB42E9" w:rsidRPr="006B4C6D" w:rsidRDefault="00EB42E9" w:rsidP="0046586F">
      <w:pPr>
        <w:spacing w:before="240" w:line="240" w:lineRule="auto"/>
        <w:jc w:val="center"/>
        <w:rPr>
          <w:rFonts w:cstheme="minorHAnsi"/>
          <w:b/>
          <w:bCs/>
          <w:rtl/>
        </w:rPr>
      </w:pPr>
      <w:r w:rsidRPr="006B4C6D">
        <w:rPr>
          <w:rFonts w:cstheme="minorHAnsi"/>
          <w:b/>
          <w:bCs/>
          <w:rtl/>
        </w:rPr>
        <w:t>סולמות דו</w:t>
      </w:r>
      <w:r w:rsidR="00410821" w:rsidRPr="006B4C6D">
        <w:rPr>
          <w:rFonts w:cstheme="minorHAnsi"/>
          <w:b/>
          <w:bCs/>
          <w:rtl/>
        </w:rPr>
        <w:t xml:space="preserve"> </w:t>
      </w:r>
      <w:r w:rsidRPr="006B4C6D">
        <w:rPr>
          <w:rFonts w:cstheme="minorHAnsi"/>
          <w:b/>
          <w:bCs/>
          <w:rtl/>
        </w:rPr>
        <w:t>/סי /לה:</w:t>
      </w:r>
    </w:p>
    <w:p w14:paraId="53369077" w14:textId="66BE95EA" w:rsidR="00EB42E9" w:rsidRPr="006B4C6D" w:rsidRDefault="00EB42E9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וזכני לגדל</w:t>
      </w:r>
    </w:p>
    <w:p w14:paraId="28701665" w14:textId="02D1178C" w:rsidR="00EB42E9" w:rsidRPr="006B4C6D" w:rsidRDefault="00EB42E9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הוא יבנה</w:t>
      </w:r>
    </w:p>
    <w:p w14:paraId="304D9C94" w14:textId="1A593E16" w:rsidR="00EB42E9" w:rsidRPr="006B4C6D" w:rsidRDefault="00EB42E9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אחינו כל בית</w:t>
      </w:r>
    </w:p>
    <w:p w14:paraId="23B18900" w14:textId="0FCB1480" w:rsidR="00EB42E9" w:rsidRPr="006B4C6D" w:rsidRDefault="00EB42E9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והיא שעמדה</w:t>
      </w:r>
    </w:p>
    <w:p w14:paraId="70C2C0BB" w14:textId="17DFECB5" w:rsidR="00EB42E9" w:rsidRPr="006B4C6D" w:rsidRDefault="00EB42E9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אני מאמין</w:t>
      </w:r>
    </w:p>
    <w:p w14:paraId="22F88C2E" w14:textId="77777777" w:rsidR="00CD48DB" w:rsidRPr="006B4C6D" w:rsidRDefault="00CD48DB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ועתה כתבו לכם</w:t>
      </w:r>
    </w:p>
    <w:p w14:paraId="000B47E9" w14:textId="6EEA0617" w:rsidR="00C66B3A" w:rsidRPr="006B4C6D" w:rsidRDefault="00C66B3A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 xml:space="preserve">ענוים </w:t>
      </w:r>
      <w:proofErr w:type="spellStart"/>
      <w:r w:rsidRPr="006B4C6D">
        <w:rPr>
          <w:rFonts w:cstheme="minorHAnsi"/>
          <w:rtl/>
        </w:rPr>
        <w:t>ענוים</w:t>
      </w:r>
      <w:proofErr w:type="spellEnd"/>
    </w:p>
    <w:p w14:paraId="087DDE7E" w14:textId="448010A4" w:rsidR="00EB42E9" w:rsidRPr="006B4C6D" w:rsidRDefault="00EB42E9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הוא שומר עלינו</w:t>
      </w:r>
    </w:p>
    <w:p w14:paraId="30C1C3F6" w14:textId="480F872C" w:rsidR="00EB42E9" w:rsidRPr="006B4C6D" w:rsidRDefault="00EB42E9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ויהי נועם [מז'ור]</w:t>
      </w:r>
    </w:p>
    <w:p w14:paraId="17AABEA8" w14:textId="4900C8FD" w:rsidR="00EB42E9" w:rsidRPr="006B4C6D" w:rsidRDefault="00EB42E9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אם היו</w:t>
      </w:r>
    </w:p>
    <w:p w14:paraId="2435E663" w14:textId="77777777" w:rsidR="00EB42E9" w:rsidRPr="006B4C6D" w:rsidRDefault="00EB42E9" w:rsidP="00EB42E9">
      <w:pPr>
        <w:spacing w:before="240" w:line="240" w:lineRule="auto"/>
        <w:rPr>
          <w:rFonts w:cstheme="minorHAnsi"/>
          <w:rtl/>
        </w:rPr>
      </w:pPr>
    </w:p>
    <w:p w14:paraId="53A81C4B" w14:textId="2598C86B" w:rsidR="00EB42E9" w:rsidRPr="006B4C6D" w:rsidRDefault="00EB42E9" w:rsidP="0046586F">
      <w:pPr>
        <w:spacing w:before="240" w:line="240" w:lineRule="auto"/>
        <w:jc w:val="center"/>
        <w:rPr>
          <w:rFonts w:cstheme="minorHAnsi"/>
          <w:b/>
          <w:bCs/>
          <w:rtl/>
        </w:rPr>
      </w:pPr>
      <w:r w:rsidRPr="006B4C6D">
        <w:rPr>
          <w:rFonts w:cstheme="minorHAnsi"/>
          <w:b/>
          <w:bCs/>
          <w:rtl/>
        </w:rPr>
        <w:t>סולמות מי /פה /פה דיאז:</w:t>
      </w:r>
    </w:p>
    <w:p w14:paraId="3272AEFA" w14:textId="77777777" w:rsidR="00C66B3A" w:rsidRPr="006B4C6D" w:rsidRDefault="00C66B3A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קלי אתה</w:t>
      </w:r>
    </w:p>
    <w:p w14:paraId="616B2F7E" w14:textId="2A4EF751" w:rsidR="00EB42E9" w:rsidRPr="006B4C6D" w:rsidRDefault="00EB42E9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שערי שמים פתח</w:t>
      </w:r>
    </w:p>
    <w:p w14:paraId="52A9AEC8" w14:textId="1B47EFE0" w:rsidR="00EB42E9" w:rsidRPr="006B4C6D" w:rsidRDefault="00EB42E9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בעבור אבותינו</w:t>
      </w:r>
    </w:p>
    <w:p w14:paraId="07BFDF5E" w14:textId="77777777" w:rsidR="00CD48DB" w:rsidRPr="006B4C6D" w:rsidRDefault="00CD48DB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תפילה לעני</w:t>
      </w:r>
    </w:p>
    <w:p w14:paraId="31F62CE0" w14:textId="5F818B0A" w:rsidR="00EB42E9" w:rsidRPr="006B4C6D" w:rsidRDefault="00EB42E9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קה ריבון</w:t>
      </w:r>
    </w:p>
    <w:p w14:paraId="09DE0CEC" w14:textId="77777777" w:rsidR="0041242C" w:rsidRPr="006B4C6D" w:rsidRDefault="0041242C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 xml:space="preserve">רחמנא </w:t>
      </w:r>
      <w:proofErr w:type="spellStart"/>
      <w:r w:rsidRPr="006B4C6D">
        <w:rPr>
          <w:rFonts w:cstheme="minorHAnsi"/>
          <w:rtl/>
        </w:rPr>
        <w:t>דעני</w:t>
      </w:r>
      <w:proofErr w:type="spellEnd"/>
    </w:p>
    <w:p w14:paraId="7780C106" w14:textId="5DAB2602" w:rsidR="00CD48DB" w:rsidRPr="006B4C6D" w:rsidRDefault="00CD48DB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רחם [ישן]</w:t>
      </w:r>
    </w:p>
    <w:p w14:paraId="645EC290" w14:textId="4219EC08" w:rsidR="00EB42E9" w:rsidRPr="006B4C6D" w:rsidRDefault="00EB42E9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ותערב</w:t>
      </w:r>
    </w:p>
    <w:p w14:paraId="0FA2C85B" w14:textId="775B26C8" w:rsidR="00EB42E9" w:rsidRPr="006B4C6D" w:rsidRDefault="00EB42E9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ונפשי שפכי</w:t>
      </w:r>
    </w:p>
    <w:p w14:paraId="36C59142" w14:textId="28EB9E2C" w:rsidR="00EB42E9" w:rsidRPr="006B4C6D" w:rsidRDefault="00EB42E9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שפכי כמים</w:t>
      </w:r>
    </w:p>
    <w:p w14:paraId="476BB092" w14:textId="3C6E4936" w:rsidR="00EB42E9" w:rsidRPr="006B4C6D" w:rsidRDefault="00EB42E9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כי אתה עמדי</w:t>
      </w:r>
    </w:p>
    <w:p w14:paraId="3259CBF6" w14:textId="77777777" w:rsidR="00F858C0" w:rsidRPr="006B4C6D" w:rsidRDefault="00F858C0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מה אשיב</w:t>
      </w:r>
    </w:p>
    <w:p w14:paraId="60F9AF53" w14:textId="01CD0C34" w:rsidR="00EB42E9" w:rsidRPr="006B4C6D" w:rsidRDefault="00EB42E9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לעתיד לבוא</w:t>
      </w:r>
    </w:p>
    <w:p w14:paraId="4DFB54A8" w14:textId="221ED4A4" w:rsidR="00EB42E9" w:rsidRPr="006B4C6D" w:rsidRDefault="00EB42E9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כל העולם כולו</w:t>
      </w:r>
    </w:p>
    <w:p w14:paraId="3CBEBD03" w14:textId="0355CA04" w:rsidR="00EB42E9" w:rsidRPr="006B4C6D" w:rsidRDefault="00EB42E9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ניגון הבעש"ט</w:t>
      </w:r>
    </w:p>
    <w:p w14:paraId="152AA6C9" w14:textId="2A159F5D" w:rsidR="00EB42E9" w:rsidRPr="006B4C6D" w:rsidRDefault="00EB42E9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ניגון כהנים</w:t>
      </w:r>
    </w:p>
    <w:p w14:paraId="710423C4" w14:textId="77777777" w:rsidR="006B4C6D" w:rsidRDefault="006B4C6D" w:rsidP="00EB42E9">
      <w:pPr>
        <w:spacing w:before="240" w:line="240" w:lineRule="auto"/>
        <w:rPr>
          <w:rFonts w:cstheme="minorHAnsi"/>
          <w:rtl/>
        </w:rPr>
      </w:pPr>
    </w:p>
    <w:p w14:paraId="6356AD94" w14:textId="0DB4ED66" w:rsidR="00C66B3A" w:rsidRPr="006B4C6D" w:rsidRDefault="00C66B3A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אב הרחמים [ישן]</w:t>
      </w:r>
    </w:p>
    <w:p w14:paraId="70EC2BC0" w14:textId="77777777" w:rsidR="00EB42E9" w:rsidRPr="006B4C6D" w:rsidRDefault="00EB42E9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ואפילו בהסתרה</w:t>
      </w:r>
    </w:p>
    <w:p w14:paraId="0F82EE44" w14:textId="78730DFA" w:rsidR="00EB42E9" w:rsidRPr="006B4C6D" w:rsidRDefault="00EB42E9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אשא עיני</w:t>
      </w:r>
    </w:p>
    <w:p w14:paraId="6F4BDDDE" w14:textId="77777777" w:rsidR="00EB42E9" w:rsidRPr="006B4C6D" w:rsidRDefault="00EB42E9" w:rsidP="00EB42E9">
      <w:pPr>
        <w:spacing w:before="240" w:line="240" w:lineRule="auto"/>
        <w:rPr>
          <w:rFonts w:cstheme="minorHAnsi"/>
          <w:rtl/>
        </w:rPr>
      </w:pPr>
    </w:p>
    <w:p w14:paraId="559AB85D" w14:textId="3329930C" w:rsidR="00EB42E9" w:rsidRPr="006B4C6D" w:rsidRDefault="00EB42E9" w:rsidP="0046586F">
      <w:pPr>
        <w:spacing w:before="240" w:line="240" w:lineRule="auto"/>
        <w:jc w:val="center"/>
        <w:rPr>
          <w:rFonts w:cstheme="minorHAnsi"/>
          <w:b/>
          <w:bCs/>
          <w:i/>
          <w:iCs/>
          <w:sz w:val="24"/>
          <w:szCs w:val="24"/>
          <w:rtl/>
        </w:rPr>
      </w:pPr>
      <w:r w:rsidRPr="006B4C6D">
        <w:rPr>
          <w:rFonts w:cstheme="minorHAnsi"/>
          <w:b/>
          <w:bCs/>
          <w:i/>
          <w:iCs/>
          <w:sz w:val="24"/>
          <w:szCs w:val="24"/>
          <w:rtl/>
        </w:rPr>
        <w:t>אסתא:</w:t>
      </w:r>
      <w:r w:rsidR="0041242C" w:rsidRPr="006B4C6D">
        <w:rPr>
          <w:rFonts w:cstheme="minorHAnsi"/>
          <w:b/>
          <w:bCs/>
          <w:i/>
          <w:iCs/>
          <w:sz w:val="24"/>
          <w:szCs w:val="24"/>
          <w:rtl/>
        </w:rPr>
        <w:t xml:space="preserve"> [מי /פה]</w:t>
      </w:r>
    </w:p>
    <w:p w14:paraId="582E569B" w14:textId="77777777" w:rsidR="0041242C" w:rsidRPr="006B4C6D" w:rsidRDefault="0041242C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שאי סביב</w:t>
      </w:r>
    </w:p>
    <w:p w14:paraId="52DAA53D" w14:textId="77777777" w:rsidR="0041242C" w:rsidRPr="006B4C6D" w:rsidRDefault="0041242C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וכנה אשר</w:t>
      </w:r>
    </w:p>
    <w:p w14:paraId="3C1387D5" w14:textId="05EC3C86" w:rsidR="00EB42E9" w:rsidRPr="006B4C6D" w:rsidRDefault="00EB42E9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עץ חיים היא</w:t>
      </w:r>
    </w:p>
    <w:p w14:paraId="166621BA" w14:textId="1EB022E2" w:rsidR="00EB42E9" w:rsidRPr="006B4C6D" w:rsidRDefault="00EB42E9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בשעה שאמרו</w:t>
      </w:r>
    </w:p>
    <w:p w14:paraId="23F5A26C" w14:textId="77777777" w:rsidR="00EB42E9" w:rsidRPr="006B4C6D" w:rsidRDefault="00EB42E9" w:rsidP="00EB42E9">
      <w:pPr>
        <w:spacing w:before="240" w:line="240" w:lineRule="auto"/>
        <w:rPr>
          <w:rFonts w:cstheme="minorHAnsi"/>
          <w:b/>
          <w:bCs/>
          <w:i/>
          <w:iCs/>
          <w:sz w:val="24"/>
          <w:szCs w:val="24"/>
          <w:rtl/>
        </w:rPr>
      </w:pPr>
    </w:p>
    <w:p w14:paraId="193C8DE6" w14:textId="36F7AEDE" w:rsidR="00EB42E9" w:rsidRPr="006B4C6D" w:rsidRDefault="00EB42E9" w:rsidP="0046586F">
      <w:pPr>
        <w:spacing w:before="240" w:line="240" w:lineRule="auto"/>
        <w:jc w:val="center"/>
        <w:rPr>
          <w:rFonts w:cstheme="minorHAnsi"/>
          <w:b/>
          <w:bCs/>
          <w:i/>
          <w:iCs/>
          <w:sz w:val="24"/>
          <w:szCs w:val="24"/>
          <w:rtl/>
        </w:rPr>
      </w:pPr>
      <w:r w:rsidRPr="006B4C6D">
        <w:rPr>
          <w:rFonts w:cstheme="minorHAnsi"/>
          <w:b/>
          <w:bCs/>
          <w:i/>
          <w:iCs/>
          <w:sz w:val="24"/>
          <w:szCs w:val="24"/>
          <w:rtl/>
        </w:rPr>
        <w:t>וולס:</w:t>
      </w:r>
      <w:r w:rsidR="00F858C0" w:rsidRPr="006B4C6D">
        <w:rPr>
          <w:rFonts w:cstheme="minorHAnsi"/>
          <w:b/>
          <w:bCs/>
          <w:i/>
          <w:iCs/>
          <w:sz w:val="24"/>
          <w:szCs w:val="24"/>
          <w:rtl/>
        </w:rPr>
        <w:t xml:space="preserve"> [סי]</w:t>
      </w:r>
    </w:p>
    <w:p w14:paraId="0AC199DA" w14:textId="72C2D188" w:rsidR="00EB42E9" w:rsidRPr="006B4C6D" w:rsidRDefault="00EB42E9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והאר עינינו</w:t>
      </w:r>
    </w:p>
    <w:p w14:paraId="0F507BBB" w14:textId="107A4D9F" w:rsidR="00EB42E9" w:rsidRPr="006B4C6D" w:rsidRDefault="00EB42E9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וכולם מקבלים</w:t>
      </w:r>
    </w:p>
    <w:p w14:paraId="4742D2BD" w14:textId="59AFFDE2" w:rsidR="00EB42E9" w:rsidRPr="006B4C6D" w:rsidRDefault="00EB42E9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 xml:space="preserve">כתר </w:t>
      </w:r>
      <w:proofErr w:type="spellStart"/>
      <w:r w:rsidRPr="006B4C6D">
        <w:rPr>
          <w:rFonts w:cstheme="minorHAnsi"/>
          <w:rtl/>
        </w:rPr>
        <w:t>כתר</w:t>
      </w:r>
      <w:proofErr w:type="spellEnd"/>
    </w:p>
    <w:p w14:paraId="59429E23" w14:textId="77777777" w:rsidR="00C66B3A" w:rsidRPr="006B4C6D" w:rsidRDefault="00C66B3A" w:rsidP="00EB42E9">
      <w:pPr>
        <w:spacing w:before="240" w:line="240" w:lineRule="auto"/>
        <w:rPr>
          <w:rFonts w:cstheme="minorHAnsi"/>
          <w:rtl/>
        </w:rPr>
      </w:pPr>
    </w:p>
    <w:p w14:paraId="25EE526F" w14:textId="0AD252E2" w:rsidR="0041242C" w:rsidRPr="006B4C6D" w:rsidRDefault="0041242C" w:rsidP="0046586F">
      <w:pPr>
        <w:spacing w:before="240" w:line="240" w:lineRule="auto"/>
        <w:jc w:val="center"/>
        <w:rPr>
          <w:rFonts w:cstheme="minorHAnsi"/>
          <w:b/>
          <w:bCs/>
          <w:i/>
          <w:iCs/>
          <w:sz w:val="24"/>
          <w:szCs w:val="24"/>
          <w:rtl/>
        </w:rPr>
      </w:pPr>
      <w:r w:rsidRPr="006B4C6D">
        <w:rPr>
          <w:rFonts w:cstheme="minorHAnsi"/>
          <w:b/>
          <w:bCs/>
          <w:i/>
          <w:iCs/>
          <w:sz w:val="24"/>
          <w:szCs w:val="24"/>
          <w:rtl/>
        </w:rPr>
        <w:t>אחר:</w:t>
      </w:r>
      <w:r w:rsidR="00F858C0" w:rsidRPr="006B4C6D">
        <w:rPr>
          <w:rFonts w:cstheme="minorHAnsi"/>
          <w:b/>
          <w:bCs/>
          <w:i/>
          <w:iCs/>
          <w:sz w:val="24"/>
          <w:szCs w:val="24"/>
          <w:rtl/>
        </w:rPr>
        <w:t xml:space="preserve"> [לה]</w:t>
      </w:r>
    </w:p>
    <w:p w14:paraId="6395FC61" w14:textId="054D2E07" w:rsidR="0041242C" w:rsidRPr="006B4C6D" w:rsidRDefault="0041242C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ואמנם האיש הזוכה</w:t>
      </w:r>
    </w:p>
    <w:p w14:paraId="7166009D" w14:textId="586877C6" w:rsidR="0041242C" w:rsidRPr="006B4C6D" w:rsidRDefault="0041242C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נר לרגלי</w:t>
      </w:r>
    </w:p>
    <w:p w14:paraId="55E2AC9A" w14:textId="7C9C5C4C" w:rsidR="00F858C0" w:rsidRPr="006B4C6D" w:rsidRDefault="00F858C0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חיים של שלום</w:t>
      </w:r>
    </w:p>
    <w:p w14:paraId="1C2F97C2" w14:textId="428018FA" w:rsidR="0041242C" w:rsidRPr="006B4C6D" w:rsidRDefault="00F858C0" w:rsidP="00F858C0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לא רעב ללחם</w:t>
      </w:r>
    </w:p>
    <w:p w14:paraId="2710709E" w14:textId="77777777" w:rsidR="00F858C0" w:rsidRPr="006B4C6D" w:rsidRDefault="00F858C0" w:rsidP="00F858C0">
      <w:pPr>
        <w:spacing w:before="240" w:line="240" w:lineRule="auto"/>
        <w:rPr>
          <w:rFonts w:cstheme="minorHAnsi"/>
          <w:rtl/>
        </w:rPr>
      </w:pPr>
    </w:p>
    <w:p w14:paraId="455B8937" w14:textId="77777777" w:rsidR="00C66B3A" w:rsidRPr="006B4C6D" w:rsidRDefault="00C66B3A" w:rsidP="00EB42E9">
      <w:pPr>
        <w:spacing w:before="240" w:line="240" w:lineRule="auto"/>
        <w:rPr>
          <w:rFonts w:cstheme="minorHAnsi"/>
          <w:b/>
          <w:bCs/>
          <w:i/>
          <w:iCs/>
          <w:sz w:val="28"/>
          <w:szCs w:val="28"/>
          <w:rtl/>
        </w:rPr>
      </w:pPr>
    </w:p>
    <w:p w14:paraId="54C464A1" w14:textId="77777777" w:rsidR="00C66B3A" w:rsidRPr="006B4C6D" w:rsidRDefault="00C66B3A" w:rsidP="00EB42E9">
      <w:pPr>
        <w:spacing w:before="240" w:line="240" w:lineRule="auto"/>
        <w:rPr>
          <w:rFonts w:cstheme="minorHAnsi"/>
          <w:b/>
          <w:bCs/>
          <w:i/>
          <w:iCs/>
          <w:sz w:val="28"/>
          <w:szCs w:val="28"/>
          <w:rtl/>
        </w:rPr>
      </w:pPr>
    </w:p>
    <w:p w14:paraId="201496E0" w14:textId="77777777" w:rsidR="00C66B3A" w:rsidRPr="006B4C6D" w:rsidRDefault="00C66B3A" w:rsidP="00EB42E9">
      <w:pPr>
        <w:spacing w:before="240" w:line="240" w:lineRule="auto"/>
        <w:rPr>
          <w:rFonts w:cstheme="minorHAnsi"/>
          <w:b/>
          <w:bCs/>
          <w:i/>
          <w:iCs/>
          <w:sz w:val="28"/>
          <w:szCs w:val="28"/>
          <w:rtl/>
        </w:rPr>
      </w:pPr>
    </w:p>
    <w:p w14:paraId="27E4A0E2" w14:textId="77777777" w:rsidR="00C66B3A" w:rsidRPr="006B4C6D" w:rsidRDefault="00C66B3A" w:rsidP="00EB42E9">
      <w:pPr>
        <w:spacing w:before="240" w:line="240" w:lineRule="auto"/>
        <w:rPr>
          <w:rFonts w:cstheme="minorHAnsi"/>
          <w:b/>
          <w:bCs/>
          <w:i/>
          <w:iCs/>
          <w:sz w:val="28"/>
          <w:szCs w:val="28"/>
          <w:rtl/>
        </w:rPr>
      </w:pPr>
    </w:p>
    <w:p w14:paraId="65629C54" w14:textId="77777777" w:rsidR="00C66B3A" w:rsidRPr="006B4C6D" w:rsidRDefault="00C66B3A" w:rsidP="00EB42E9">
      <w:pPr>
        <w:spacing w:before="240" w:line="240" w:lineRule="auto"/>
        <w:rPr>
          <w:rFonts w:cstheme="minorHAnsi"/>
          <w:b/>
          <w:bCs/>
          <w:i/>
          <w:iCs/>
          <w:sz w:val="28"/>
          <w:szCs w:val="28"/>
          <w:rtl/>
        </w:rPr>
      </w:pPr>
    </w:p>
    <w:p w14:paraId="05B8DEEC" w14:textId="77777777" w:rsidR="00C66B3A" w:rsidRPr="006B4C6D" w:rsidRDefault="00C66B3A" w:rsidP="00EB42E9">
      <w:pPr>
        <w:spacing w:before="240" w:line="240" w:lineRule="auto"/>
        <w:rPr>
          <w:rFonts w:cstheme="minorHAnsi"/>
          <w:b/>
          <w:bCs/>
          <w:i/>
          <w:iCs/>
          <w:sz w:val="28"/>
          <w:szCs w:val="28"/>
          <w:rtl/>
        </w:rPr>
      </w:pPr>
    </w:p>
    <w:p w14:paraId="3CE64437" w14:textId="77777777" w:rsidR="00C66B3A" w:rsidRPr="006B4C6D" w:rsidRDefault="00C66B3A" w:rsidP="00EB42E9">
      <w:pPr>
        <w:spacing w:before="240" w:line="240" w:lineRule="auto"/>
        <w:rPr>
          <w:rFonts w:cstheme="minorHAnsi"/>
          <w:b/>
          <w:bCs/>
          <w:i/>
          <w:iCs/>
          <w:sz w:val="28"/>
          <w:szCs w:val="28"/>
          <w:rtl/>
        </w:rPr>
      </w:pPr>
    </w:p>
    <w:p w14:paraId="462B6129" w14:textId="21F549D6" w:rsidR="00410821" w:rsidRPr="0046586F" w:rsidRDefault="00410821" w:rsidP="0046586F">
      <w:pPr>
        <w:spacing w:before="240" w:line="240" w:lineRule="auto"/>
        <w:jc w:val="center"/>
        <w:rPr>
          <w:rFonts w:cstheme="minorHAnsi"/>
          <w:b/>
          <w:bCs/>
          <w:i/>
          <w:iCs/>
          <w:sz w:val="32"/>
          <w:szCs w:val="32"/>
          <w:rtl/>
        </w:rPr>
      </w:pPr>
      <w:r w:rsidRPr="0046586F">
        <w:rPr>
          <w:rFonts w:cstheme="minorHAnsi"/>
          <w:b/>
          <w:bCs/>
          <w:i/>
          <w:iCs/>
          <w:sz w:val="32"/>
          <w:szCs w:val="32"/>
          <w:rtl/>
        </w:rPr>
        <w:t>סוערים:</w:t>
      </w:r>
    </w:p>
    <w:p w14:paraId="55197E06" w14:textId="0A60D01D" w:rsidR="00410821" w:rsidRPr="006B4C6D" w:rsidRDefault="00410821" w:rsidP="0046586F">
      <w:pPr>
        <w:spacing w:before="240" w:line="240" w:lineRule="auto"/>
        <w:jc w:val="center"/>
        <w:rPr>
          <w:rFonts w:cstheme="minorHAnsi"/>
          <w:b/>
          <w:bCs/>
          <w:rtl/>
        </w:rPr>
      </w:pPr>
      <w:r w:rsidRPr="006B4C6D">
        <w:rPr>
          <w:rFonts w:cstheme="minorHAnsi"/>
          <w:b/>
          <w:bCs/>
          <w:rtl/>
        </w:rPr>
        <w:t>רבנים ודמויות:</w:t>
      </w:r>
    </w:p>
    <w:p w14:paraId="494BFD3C" w14:textId="30062409" w:rsidR="00410821" w:rsidRPr="006B4C6D" w:rsidRDefault="00410821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לאורו</w:t>
      </w:r>
    </w:p>
    <w:p w14:paraId="2029DD46" w14:textId="0AB488B0" w:rsidR="00410821" w:rsidRPr="006B4C6D" w:rsidRDefault="00410821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כי אורך ימים</w:t>
      </w:r>
    </w:p>
    <w:p w14:paraId="6CA66A6B" w14:textId="48DFD544" w:rsidR="00410821" w:rsidRPr="006B4C6D" w:rsidRDefault="00410821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ימים</w:t>
      </w:r>
    </w:p>
    <w:p w14:paraId="439F06C7" w14:textId="69EA63B3" w:rsidR="00410821" w:rsidRPr="006B4C6D" w:rsidRDefault="00410821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וכל אשר יעשה</w:t>
      </w:r>
    </w:p>
    <w:p w14:paraId="7231F449" w14:textId="0ABD8766" w:rsidR="00410821" w:rsidRPr="006B4C6D" w:rsidRDefault="00410821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אשרי העם</w:t>
      </w:r>
    </w:p>
    <w:p w14:paraId="5B13BDE2" w14:textId="36B20899" w:rsidR="00F858C0" w:rsidRPr="006B4C6D" w:rsidRDefault="00F858C0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צדיק כתמר</w:t>
      </w:r>
    </w:p>
    <w:p w14:paraId="338097CC" w14:textId="7B674812" w:rsidR="00410821" w:rsidRPr="006B4C6D" w:rsidRDefault="00410821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צהלי ורוני</w:t>
      </w:r>
    </w:p>
    <w:p w14:paraId="6E3E642B" w14:textId="67110EB7" w:rsidR="006B4C6D" w:rsidRPr="006B4C6D" w:rsidRDefault="006B4C6D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ובכן צדיקים</w:t>
      </w:r>
    </w:p>
    <w:p w14:paraId="1E7D544F" w14:textId="31F78774" w:rsidR="00410821" w:rsidRPr="006B4C6D" w:rsidRDefault="00410821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אשריכם [דו]</w:t>
      </w:r>
    </w:p>
    <w:p w14:paraId="081408D1" w14:textId="4DCF6DC8" w:rsidR="00410821" w:rsidRPr="006B4C6D" w:rsidRDefault="00410821" w:rsidP="006B4C6D">
      <w:pPr>
        <w:spacing w:before="240" w:line="240" w:lineRule="auto"/>
        <w:jc w:val="center"/>
        <w:rPr>
          <w:rFonts w:cstheme="minorHAnsi"/>
          <w:b/>
          <w:bCs/>
          <w:i/>
          <w:iCs/>
          <w:sz w:val="24"/>
          <w:szCs w:val="24"/>
          <w:rtl/>
        </w:rPr>
      </w:pPr>
      <w:r w:rsidRPr="006B4C6D">
        <w:rPr>
          <w:rFonts w:cstheme="minorHAnsi"/>
          <w:b/>
          <w:bCs/>
          <w:i/>
          <w:iCs/>
          <w:sz w:val="24"/>
          <w:szCs w:val="24"/>
          <w:rtl/>
        </w:rPr>
        <w:t>פריילעך:</w:t>
      </w:r>
    </w:p>
    <w:p w14:paraId="010FAE30" w14:textId="7799C1F4" w:rsidR="00410821" w:rsidRPr="006B4C6D" w:rsidRDefault="00410821" w:rsidP="006B4C6D">
      <w:pPr>
        <w:spacing w:before="240" w:line="240" w:lineRule="auto"/>
        <w:jc w:val="center"/>
        <w:rPr>
          <w:rFonts w:cstheme="minorHAnsi"/>
          <w:b/>
          <w:bCs/>
          <w:rtl/>
        </w:rPr>
      </w:pPr>
      <w:r w:rsidRPr="006B4C6D">
        <w:rPr>
          <w:rFonts w:cstheme="minorHAnsi"/>
          <w:b/>
          <w:bCs/>
          <w:rtl/>
        </w:rPr>
        <w:t>סולמות מי /פה:</w:t>
      </w:r>
    </w:p>
    <w:p w14:paraId="3E1B861F" w14:textId="3401E412" w:rsidR="00410821" w:rsidRPr="006B4C6D" w:rsidRDefault="00410821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עוד ישמע</w:t>
      </w:r>
    </w:p>
    <w:p w14:paraId="1678ADFB" w14:textId="0C08DBA9" w:rsidR="00410821" w:rsidRPr="006B4C6D" w:rsidRDefault="00410821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עוד ישמע</w:t>
      </w:r>
    </w:p>
    <w:p w14:paraId="23141116" w14:textId="77777777" w:rsidR="00F858C0" w:rsidRPr="006B4C6D" w:rsidRDefault="00F858C0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סימן טוב</w:t>
      </w:r>
    </w:p>
    <w:p w14:paraId="7CC4F1DB" w14:textId="7D32DB4D" w:rsidR="00410821" w:rsidRPr="006B4C6D" w:rsidRDefault="00410821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עד הנה</w:t>
      </w:r>
    </w:p>
    <w:p w14:paraId="3DADB84A" w14:textId="2E6FB1AD" w:rsidR="00410821" w:rsidRPr="006B4C6D" w:rsidRDefault="00410821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לב טהור</w:t>
      </w:r>
    </w:p>
    <w:p w14:paraId="20BF61F5" w14:textId="77777777" w:rsidR="006B4C6D" w:rsidRPr="006B4C6D" w:rsidRDefault="006B4C6D" w:rsidP="00EB42E9">
      <w:pPr>
        <w:spacing w:before="240" w:line="240" w:lineRule="auto"/>
        <w:rPr>
          <w:rFonts w:cstheme="minorHAnsi"/>
          <w:rtl/>
        </w:rPr>
      </w:pPr>
      <w:proofErr w:type="spellStart"/>
      <w:r w:rsidRPr="006B4C6D">
        <w:rPr>
          <w:rFonts w:cstheme="minorHAnsi"/>
          <w:rtl/>
        </w:rPr>
        <w:t>זרעא</w:t>
      </w:r>
      <w:proofErr w:type="spellEnd"/>
      <w:r w:rsidRPr="006B4C6D">
        <w:rPr>
          <w:rFonts w:cstheme="minorHAnsi"/>
          <w:rtl/>
        </w:rPr>
        <w:t xml:space="preserve"> </w:t>
      </w:r>
      <w:proofErr w:type="spellStart"/>
      <w:r w:rsidRPr="006B4C6D">
        <w:rPr>
          <w:rFonts w:cstheme="minorHAnsi"/>
          <w:rtl/>
        </w:rPr>
        <w:t>חיא</w:t>
      </w:r>
      <w:proofErr w:type="spellEnd"/>
      <w:r w:rsidRPr="006B4C6D">
        <w:rPr>
          <w:rFonts w:cstheme="minorHAnsi"/>
          <w:rtl/>
        </w:rPr>
        <w:t xml:space="preserve"> </w:t>
      </w:r>
      <w:proofErr w:type="spellStart"/>
      <w:r w:rsidRPr="006B4C6D">
        <w:rPr>
          <w:rFonts w:cstheme="minorHAnsi"/>
          <w:rtl/>
        </w:rPr>
        <w:t>וקימא</w:t>
      </w:r>
      <w:proofErr w:type="spellEnd"/>
    </w:p>
    <w:p w14:paraId="321D2E56" w14:textId="105ED288" w:rsidR="00410821" w:rsidRPr="006B4C6D" w:rsidRDefault="00410821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אשרי מי</w:t>
      </w:r>
    </w:p>
    <w:p w14:paraId="4327E861" w14:textId="25A8044C" w:rsidR="00410821" w:rsidRPr="006B4C6D" w:rsidRDefault="00410821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הטוב הטוב</w:t>
      </w:r>
    </w:p>
    <w:p w14:paraId="1F756D05" w14:textId="335183DE" w:rsidR="00410821" w:rsidRPr="006B4C6D" w:rsidRDefault="00410821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טוב טוב להודות</w:t>
      </w:r>
    </w:p>
    <w:p w14:paraId="05E9522B" w14:textId="771B31F0" w:rsidR="00410821" w:rsidRPr="006B4C6D" w:rsidRDefault="00410821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לא ימושו</w:t>
      </w:r>
    </w:p>
    <w:p w14:paraId="3307DBD6" w14:textId="3747A62A" w:rsidR="006B4C6D" w:rsidRPr="006B4C6D" w:rsidRDefault="006B4C6D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 xml:space="preserve">פרוק </w:t>
      </w:r>
      <w:proofErr w:type="spellStart"/>
      <w:r w:rsidRPr="006B4C6D">
        <w:rPr>
          <w:rFonts w:cstheme="minorHAnsi"/>
          <w:rtl/>
        </w:rPr>
        <w:t>ית</w:t>
      </w:r>
      <w:proofErr w:type="spellEnd"/>
      <w:r w:rsidRPr="006B4C6D">
        <w:rPr>
          <w:rFonts w:cstheme="minorHAnsi"/>
          <w:rtl/>
        </w:rPr>
        <w:t xml:space="preserve"> ענך</w:t>
      </w:r>
    </w:p>
    <w:p w14:paraId="4418F928" w14:textId="34821A5D" w:rsidR="00C66B3A" w:rsidRPr="006B4C6D" w:rsidRDefault="00C66B3A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השיבנו</w:t>
      </w:r>
    </w:p>
    <w:p w14:paraId="33CB52FC" w14:textId="03C82B49" w:rsidR="006B4C6D" w:rsidRPr="006B4C6D" w:rsidRDefault="006B4C6D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כי הרבית</w:t>
      </w:r>
    </w:p>
    <w:p w14:paraId="41199EC6" w14:textId="3510BA04" w:rsidR="006B4C6D" w:rsidRPr="006B4C6D" w:rsidRDefault="006B4C6D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אורך ימים</w:t>
      </w:r>
    </w:p>
    <w:p w14:paraId="7B0C20A4" w14:textId="7215AC06" w:rsidR="00410821" w:rsidRPr="006B4C6D" w:rsidRDefault="00410821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שמח תשמח [פריד]</w:t>
      </w:r>
    </w:p>
    <w:p w14:paraId="26A973E2" w14:textId="77777777" w:rsidR="006B4C6D" w:rsidRDefault="006B4C6D" w:rsidP="00EB42E9">
      <w:pPr>
        <w:spacing w:before="240" w:line="240" w:lineRule="auto"/>
        <w:rPr>
          <w:rFonts w:cstheme="minorHAnsi"/>
          <w:rtl/>
        </w:rPr>
      </w:pPr>
    </w:p>
    <w:p w14:paraId="1BC709A3" w14:textId="77777777" w:rsidR="0046586F" w:rsidRDefault="0046586F" w:rsidP="00EB42E9">
      <w:pPr>
        <w:spacing w:before="240" w:line="240" w:lineRule="auto"/>
        <w:rPr>
          <w:rFonts w:cstheme="minorHAnsi"/>
          <w:rtl/>
        </w:rPr>
      </w:pPr>
    </w:p>
    <w:p w14:paraId="3A2EEBCD" w14:textId="77777777" w:rsidR="0046586F" w:rsidRDefault="0046586F" w:rsidP="00EB42E9">
      <w:pPr>
        <w:spacing w:before="240" w:line="240" w:lineRule="auto"/>
        <w:rPr>
          <w:rFonts w:cstheme="minorHAnsi"/>
          <w:rtl/>
        </w:rPr>
      </w:pPr>
    </w:p>
    <w:p w14:paraId="681E762D" w14:textId="51516224" w:rsidR="00410821" w:rsidRPr="006B4C6D" w:rsidRDefault="00410821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שהחיינו [רוק]</w:t>
      </w:r>
    </w:p>
    <w:p w14:paraId="1ADA20A4" w14:textId="2BBE94F0" w:rsidR="00410821" w:rsidRPr="006B4C6D" w:rsidRDefault="00410821" w:rsidP="006B4C6D">
      <w:pPr>
        <w:spacing w:before="240" w:line="240" w:lineRule="auto"/>
        <w:jc w:val="center"/>
        <w:rPr>
          <w:rFonts w:cstheme="minorHAnsi"/>
          <w:b/>
          <w:bCs/>
          <w:rtl/>
        </w:rPr>
      </w:pPr>
      <w:r w:rsidRPr="006B4C6D">
        <w:rPr>
          <w:rFonts w:cstheme="minorHAnsi"/>
          <w:b/>
          <w:bCs/>
          <w:rtl/>
        </w:rPr>
        <w:t>סולמות דו /סי:</w:t>
      </w:r>
    </w:p>
    <w:p w14:paraId="6226EB47" w14:textId="18625165" w:rsidR="00410821" w:rsidRPr="006B4C6D" w:rsidRDefault="00410821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 xml:space="preserve">שובה </w:t>
      </w:r>
      <w:proofErr w:type="spellStart"/>
      <w:r w:rsidRPr="006B4C6D">
        <w:rPr>
          <w:rFonts w:cstheme="minorHAnsi"/>
          <w:rtl/>
        </w:rPr>
        <w:t>שובה</w:t>
      </w:r>
      <w:proofErr w:type="spellEnd"/>
      <w:r w:rsidRPr="006B4C6D">
        <w:rPr>
          <w:rFonts w:cstheme="minorHAnsi"/>
          <w:rtl/>
        </w:rPr>
        <w:t xml:space="preserve"> [רוק</w:t>
      </w:r>
      <w:r w:rsidRPr="006B4C6D">
        <w:rPr>
          <w:rFonts w:cstheme="minorHAnsi"/>
        </w:rPr>
        <w:t xml:space="preserve"> </w:t>
      </w:r>
      <w:r w:rsidRPr="006B4C6D">
        <w:rPr>
          <w:rFonts w:cstheme="minorHAnsi"/>
          <w:rtl/>
        </w:rPr>
        <w:t>?]</w:t>
      </w:r>
    </w:p>
    <w:p w14:paraId="442B69AB" w14:textId="607462EE" w:rsidR="00410821" w:rsidRPr="006B4C6D" w:rsidRDefault="00410821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הפעם אודה</w:t>
      </w:r>
    </w:p>
    <w:p w14:paraId="78FF141E" w14:textId="3DDFE64A" w:rsidR="00410821" w:rsidRPr="006B4C6D" w:rsidRDefault="00410821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אנחנו מאמינים</w:t>
      </w:r>
    </w:p>
    <w:p w14:paraId="7AE0BEB7" w14:textId="2152E360" w:rsidR="00410821" w:rsidRPr="006B4C6D" w:rsidRDefault="00410821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עוד ישמע [קרליבך]</w:t>
      </w:r>
    </w:p>
    <w:p w14:paraId="34D4855B" w14:textId="4297A92E" w:rsidR="00410821" w:rsidRPr="006B4C6D" w:rsidRDefault="00410821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בגלל אבות</w:t>
      </w:r>
    </w:p>
    <w:p w14:paraId="35F07A31" w14:textId="556DF75A" w:rsidR="00410821" w:rsidRPr="006B4C6D" w:rsidRDefault="00410821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מהרה ה' אלוקינו</w:t>
      </w:r>
    </w:p>
    <w:p w14:paraId="69731791" w14:textId="6370B8BC" w:rsidR="00410821" w:rsidRPr="006B4C6D" w:rsidRDefault="00410821" w:rsidP="00EB42E9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ענבי הגפן</w:t>
      </w:r>
    </w:p>
    <w:p w14:paraId="5F03B67D" w14:textId="285B3D23" w:rsidR="00410821" w:rsidRPr="006B4C6D" w:rsidRDefault="00410821" w:rsidP="00410821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אשר ברא</w:t>
      </w:r>
    </w:p>
    <w:p w14:paraId="569A18B3" w14:textId="37735800" w:rsidR="00410821" w:rsidRPr="006B4C6D" w:rsidRDefault="00410821" w:rsidP="0046586F">
      <w:pPr>
        <w:spacing w:before="240" w:line="240" w:lineRule="auto"/>
        <w:jc w:val="center"/>
        <w:rPr>
          <w:rFonts w:cstheme="minorHAnsi"/>
          <w:b/>
          <w:bCs/>
          <w:rtl/>
        </w:rPr>
      </w:pPr>
      <w:r w:rsidRPr="006B4C6D">
        <w:rPr>
          <w:rFonts w:cstheme="minorHAnsi"/>
          <w:b/>
          <w:bCs/>
          <w:rtl/>
        </w:rPr>
        <w:t>רוק:</w:t>
      </w:r>
    </w:p>
    <w:p w14:paraId="2C183343" w14:textId="4802FEB0" w:rsidR="00410821" w:rsidRPr="006B4C6D" w:rsidRDefault="00410821" w:rsidP="00410821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מודה אני</w:t>
      </w:r>
    </w:p>
    <w:p w14:paraId="0A69E1DE" w14:textId="492F4B85" w:rsidR="00410821" w:rsidRPr="006B4C6D" w:rsidRDefault="00410821" w:rsidP="00410821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על כל נשימה</w:t>
      </w:r>
    </w:p>
    <w:p w14:paraId="2BA4BEC1" w14:textId="6358D883" w:rsidR="00410821" w:rsidRPr="006B4C6D" w:rsidRDefault="00410821" w:rsidP="00410821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חייב אדם לזכור</w:t>
      </w:r>
    </w:p>
    <w:p w14:paraId="09514A08" w14:textId="4D8FFFF5" w:rsidR="00410821" w:rsidRPr="006B4C6D" w:rsidRDefault="00410821" w:rsidP="00410821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רבונו של עולם</w:t>
      </w:r>
    </w:p>
    <w:p w14:paraId="2AFA03E9" w14:textId="3DC9641E" w:rsidR="00410821" w:rsidRPr="006B4C6D" w:rsidRDefault="00410821" w:rsidP="0046586F">
      <w:pPr>
        <w:spacing w:before="240" w:line="240" w:lineRule="auto"/>
        <w:jc w:val="center"/>
        <w:rPr>
          <w:rFonts w:cstheme="minorHAnsi"/>
          <w:b/>
          <w:bCs/>
          <w:i/>
          <w:iCs/>
          <w:sz w:val="24"/>
          <w:szCs w:val="24"/>
          <w:rtl/>
        </w:rPr>
      </w:pPr>
      <w:r w:rsidRPr="006B4C6D">
        <w:rPr>
          <w:rFonts w:cstheme="minorHAnsi"/>
          <w:b/>
          <w:bCs/>
          <w:i/>
          <w:iCs/>
          <w:sz w:val="24"/>
          <w:szCs w:val="24"/>
          <w:rtl/>
        </w:rPr>
        <w:t>דאנס:</w:t>
      </w:r>
    </w:p>
    <w:p w14:paraId="1C2DF019" w14:textId="5955611F" w:rsidR="00410821" w:rsidRPr="006B4C6D" w:rsidRDefault="00410821" w:rsidP="0046586F">
      <w:pPr>
        <w:spacing w:before="240" w:line="240" w:lineRule="auto"/>
        <w:jc w:val="center"/>
        <w:rPr>
          <w:rFonts w:cstheme="minorHAnsi"/>
          <w:b/>
          <w:bCs/>
          <w:rtl/>
        </w:rPr>
      </w:pPr>
      <w:r w:rsidRPr="006B4C6D">
        <w:rPr>
          <w:rFonts w:cstheme="minorHAnsi"/>
          <w:b/>
          <w:bCs/>
          <w:rtl/>
        </w:rPr>
        <w:t>סולמות מי /פה:</w:t>
      </w:r>
    </w:p>
    <w:p w14:paraId="1647D379" w14:textId="10DCFBEA" w:rsidR="00410821" w:rsidRPr="006B4C6D" w:rsidRDefault="00410821" w:rsidP="00410821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הי צמאה</w:t>
      </w:r>
    </w:p>
    <w:p w14:paraId="3A9B2B22" w14:textId="7364586E" w:rsidR="00410821" w:rsidRPr="006B4C6D" w:rsidRDefault="00410821" w:rsidP="00410821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אחד יחיד</w:t>
      </w:r>
    </w:p>
    <w:p w14:paraId="27D63057" w14:textId="44D42024" w:rsidR="00410821" w:rsidRPr="006B4C6D" w:rsidRDefault="00410821" w:rsidP="00410821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טעטל'ה</w:t>
      </w:r>
    </w:p>
    <w:p w14:paraId="2B517922" w14:textId="09CF7E98" w:rsidR="00410821" w:rsidRPr="006B4C6D" w:rsidRDefault="00410821" w:rsidP="00410821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ואני אבטח בך</w:t>
      </w:r>
    </w:p>
    <w:p w14:paraId="1F3993CE" w14:textId="226677BE" w:rsidR="00410821" w:rsidRPr="006B4C6D" w:rsidRDefault="00410821" w:rsidP="00410821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ואני אבטח</w:t>
      </w:r>
      <w:r w:rsidR="00C66B3A" w:rsidRPr="006B4C6D">
        <w:rPr>
          <w:rFonts w:cstheme="minorHAnsi"/>
          <w:rtl/>
        </w:rPr>
        <w:t xml:space="preserve"> [חב"ד]</w:t>
      </w:r>
    </w:p>
    <w:p w14:paraId="00F1ECDB" w14:textId="41DD1B7E" w:rsidR="00C66B3A" w:rsidRPr="006B4C6D" w:rsidRDefault="00C66B3A" w:rsidP="00C66B3A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האדרת והאמונה</w:t>
      </w:r>
    </w:p>
    <w:p w14:paraId="15DF9CC7" w14:textId="324BC845" w:rsidR="00F858C0" w:rsidRPr="006B4C6D" w:rsidRDefault="00F858C0" w:rsidP="00C66B3A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כולם אהובים [מחודש]</w:t>
      </w:r>
    </w:p>
    <w:p w14:paraId="0CDB42D6" w14:textId="5A413FE3" w:rsidR="00F858C0" w:rsidRPr="006B4C6D" w:rsidRDefault="00F858C0" w:rsidP="00C66B3A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מזמור לתודה</w:t>
      </w:r>
    </w:p>
    <w:p w14:paraId="64F61278" w14:textId="4CFC31B7" w:rsidR="006B4C6D" w:rsidRPr="006B4C6D" w:rsidRDefault="006B4C6D" w:rsidP="00C66B3A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ואמר ביום ההוא [</w:t>
      </w:r>
      <w:proofErr w:type="spellStart"/>
      <w:r w:rsidRPr="006B4C6D">
        <w:rPr>
          <w:rFonts w:cstheme="minorHAnsi"/>
          <w:rtl/>
        </w:rPr>
        <w:t>פיטסב</w:t>
      </w:r>
      <w:proofErr w:type="spellEnd"/>
      <w:r w:rsidRPr="006B4C6D">
        <w:rPr>
          <w:rFonts w:cstheme="minorHAnsi"/>
          <w:rtl/>
        </w:rPr>
        <w:t>']</w:t>
      </w:r>
    </w:p>
    <w:p w14:paraId="6DB80F55" w14:textId="3DF06F32" w:rsidR="006B4C6D" w:rsidRPr="006B4C6D" w:rsidRDefault="006B4C6D" w:rsidP="00C66B3A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כי תעבור במים</w:t>
      </w:r>
    </w:p>
    <w:p w14:paraId="67EDFD0E" w14:textId="1CC1C035" w:rsidR="006B4C6D" w:rsidRPr="006B4C6D" w:rsidRDefault="006B4C6D" w:rsidP="00C66B3A">
      <w:pPr>
        <w:spacing w:before="240" w:line="240" w:lineRule="auto"/>
        <w:rPr>
          <w:rFonts w:cstheme="minorHAnsi"/>
          <w:rtl/>
        </w:rPr>
      </w:pPr>
      <w:proofErr w:type="spellStart"/>
      <w:r w:rsidRPr="006B4C6D">
        <w:rPr>
          <w:rFonts w:cstheme="minorHAnsi"/>
          <w:rtl/>
        </w:rPr>
        <w:t>קודשא</w:t>
      </w:r>
      <w:proofErr w:type="spellEnd"/>
      <w:r w:rsidRPr="006B4C6D">
        <w:rPr>
          <w:rFonts w:cstheme="minorHAnsi"/>
          <w:rtl/>
        </w:rPr>
        <w:t xml:space="preserve"> </w:t>
      </w:r>
      <w:proofErr w:type="spellStart"/>
      <w:r w:rsidRPr="006B4C6D">
        <w:rPr>
          <w:rFonts w:cstheme="minorHAnsi"/>
          <w:rtl/>
        </w:rPr>
        <w:t>בריך</w:t>
      </w:r>
      <w:proofErr w:type="spellEnd"/>
      <w:r w:rsidRPr="006B4C6D">
        <w:rPr>
          <w:rFonts w:cstheme="minorHAnsi"/>
          <w:rtl/>
        </w:rPr>
        <w:t xml:space="preserve"> הוא</w:t>
      </w:r>
    </w:p>
    <w:p w14:paraId="384736FF" w14:textId="450F368B" w:rsidR="006B4C6D" w:rsidRPr="006B4C6D" w:rsidRDefault="006B4C6D" w:rsidP="00C66B3A">
      <w:pPr>
        <w:spacing w:before="240" w:line="240" w:lineRule="auto"/>
        <w:rPr>
          <w:rFonts w:cstheme="minorHAnsi"/>
          <w:rtl/>
        </w:rPr>
      </w:pPr>
      <w:r w:rsidRPr="006B4C6D">
        <w:rPr>
          <w:rFonts w:cstheme="minorHAnsi"/>
          <w:rtl/>
        </w:rPr>
        <w:t>וכל מאמינים</w:t>
      </w:r>
    </w:p>
    <w:sectPr w:rsidR="006B4C6D" w:rsidRPr="006B4C6D" w:rsidSect="00EB42E9">
      <w:pgSz w:w="11906" w:h="16838"/>
      <w:pgMar w:top="720" w:right="720" w:bottom="720" w:left="720" w:header="708" w:footer="708" w:gutter="0"/>
      <w:cols w:num="4" w:space="567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E9"/>
    <w:rsid w:val="00282CFC"/>
    <w:rsid w:val="00410821"/>
    <w:rsid w:val="0041242C"/>
    <w:rsid w:val="0046586F"/>
    <w:rsid w:val="004C100E"/>
    <w:rsid w:val="005E1B0D"/>
    <w:rsid w:val="006B4C6D"/>
    <w:rsid w:val="00C66B3A"/>
    <w:rsid w:val="00CD48DB"/>
    <w:rsid w:val="00D93182"/>
    <w:rsid w:val="00EB42E9"/>
    <w:rsid w:val="00F8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932BE"/>
  <w15:chartTrackingRefBased/>
  <w15:docId w15:val="{3CFE235A-FE30-44FE-96F0-DDC35BCC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204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y.b316206@gmail.com</dc:creator>
  <cp:keywords/>
  <dc:description/>
  <cp:lastModifiedBy>y.b316206@gmail.com</cp:lastModifiedBy>
  <cp:revision>2</cp:revision>
  <dcterms:created xsi:type="dcterms:W3CDTF">2024-01-07T18:23:00Z</dcterms:created>
  <dcterms:modified xsi:type="dcterms:W3CDTF">2024-01-07T19:34:00Z</dcterms:modified>
</cp:coreProperties>
</file>